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様式第４号（第７条関係）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長瀞町公式マスコットキャラクター着ぐるみ利用状況報告書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長瀞町長　様</w:t>
      </w:r>
    </w:p>
    <w:p>
      <w:pPr>
        <w:pStyle w:val="0"/>
        <w:ind w:firstLine="1890" w:firstLineChars="9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0" w:firstLineChars="10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住所（所在地）　　　　　　　　　　　　　　　</w:t>
      </w:r>
    </w:p>
    <w:p>
      <w:pPr>
        <w:pStyle w:val="0"/>
        <w:ind w:firstLine="2940" w:firstLineChars="1400"/>
        <w:jc w:val="both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氏名（名称及び代表者名）　　　　　　　　　　</w:t>
      </w:r>
    </w:p>
    <w:p>
      <w:pPr>
        <w:pStyle w:val="0"/>
        <w:ind w:firstLine="2940" w:firstLineChars="14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電話　　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長瀞町公式マスコットキャラクター着ぐるみ利用要綱第７条の規定に基づき、次のとおり長瀞町公式マスコットキャラクターの着ぐるみ利用状況を報告します。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25"/>
        <w:gridCol w:w="6361"/>
      </w:tblGrid>
      <w:tr>
        <w:trPr/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イベント名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利用場所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日（　）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から　　日間</w:t>
            </w:r>
          </w:p>
        </w:tc>
      </w:tr>
      <w:tr>
        <w:trPr/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登場時間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時　　分から　　時　　分</w:t>
            </w:r>
          </w:p>
        </w:tc>
      </w:tr>
      <w:tr>
        <w:trPr/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イベントの様子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（イベント参加者の人数、年齢層、着ぐるみに対する反応等を、分かる範囲で記入してください。）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その他報告事項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連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絡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先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担当者氏名　　　　　　　電話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メールアドレス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※報告内容はホームページ・</w:t>
      </w:r>
      <w:r>
        <w:rPr>
          <w:rFonts w:hint="eastAsia" w:ascii="ＭＳ 明朝" w:hAnsi="ＭＳ 明朝" w:eastAsia="ＭＳ 明朝"/>
          <w:kern w:val="2"/>
          <w:sz w:val="22"/>
        </w:rPr>
        <w:t>SNS</w:t>
      </w:r>
      <w:r>
        <w:rPr>
          <w:rFonts w:hint="eastAsia" w:ascii="ＭＳ 明朝" w:hAnsi="ＭＳ 明朝" w:eastAsia="ＭＳ 明朝"/>
          <w:kern w:val="2"/>
          <w:sz w:val="22"/>
        </w:rPr>
        <w:t>等での活動報告に使用させていただく場合があります。</w:t>
      </w:r>
    </w:p>
    <w:p>
      <w:pPr>
        <w:pStyle w:val="0"/>
        <w:ind w:left="224" w:hanging="210" w:hanging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※報告書の提出と併せて、使用状況写真を原則データにて提出をお願いします。人物が写っている写真は、町ホームページ・</w:t>
      </w:r>
      <w:r>
        <w:rPr>
          <w:rFonts w:hint="eastAsia" w:ascii="ＭＳ 明朝" w:hAnsi="ＭＳ 明朝" w:eastAsia="ＭＳ 明朝"/>
          <w:kern w:val="2"/>
          <w:sz w:val="22"/>
        </w:rPr>
        <w:t>SNS</w:t>
      </w:r>
      <w:r>
        <w:rPr>
          <w:rFonts w:hint="eastAsia" w:ascii="ＭＳ 明朝" w:hAnsi="ＭＳ 明朝" w:eastAsia="ＭＳ 明朝"/>
          <w:kern w:val="2"/>
          <w:sz w:val="22"/>
        </w:rPr>
        <w:t>等での公開を可とした場合、掲載の承諾を得たものを提出してください。</w:t>
      </w:r>
    </w:p>
    <w:p>
      <w:pPr>
        <w:pStyle w:val="0"/>
        <w:ind w:left="224" w:hanging="210" w:hanging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2"/>
        </w:rPr>
        <w:t>※着ぐるみを破損又は汚損した場合には、補修又はクリーニングをお願いします。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AndChars" w:linePitch="466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420</Characters>
  <Application>JUST Note</Application>
  <Lines>38</Lines>
  <Paragraphs>23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村田直紀</cp:lastModifiedBy>
  <cp:lastPrinted>2020-03-17T18:10:00Z</cp:lastPrinted>
  <dcterms:created xsi:type="dcterms:W3CDTF">2022-04-09T10:48:00Z</dcterms:created>
  <dcterms:modified xsi:type="dcterms:W3CDTF">2024-11-26T06:39:20Z</dcterms:modified>
  <cp:revision>6</cp:revision>
</cp:coreProperties>
</file>